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528C" w:rsidRDefault="008E5933" w:rsidP="0050528C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79.2pt;margin-top:-13.75pt;width:78.5pt;height:30.9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" filled="f" strokecolor="white [3212]">
            <v:textbox>
              <w:txbxContent>
                <w:p w:rsidR="001211DE" w:rsidRPr="004D09F9" w:rsidRDefault="001211DE" w:rsidP="001211DE">
                  <w:pPr>
                    <w:jc w:val="center"/>
                    <w:rPr>
                      <w:rFonts w:ascii="Arial" w:hAnsi="Arial" w:cs="Arial"/>
                      <w:sz w:val="34"/>
                      <w:szCs w:val="34"/>
                    </w:rPr>
                  </w:pPr>
                  <w:r w:rsidRPr="004D09F9">
                    <w:rPr>
                      <w:rFonts w:ascii="Arial" w:hAnsi="Arial" w:cs="Arial"/>
                      <w:b/>
                      <w:sz w:val="34"/>
                      <w:szCs w:val="34"/>
                    </w:rPr>
                    <w:t>TP.N</w:t>
                  </w:r>
                  <w:r>
                    <w:rPr>
                      <w:rFonts w:ascii="Arial" w:hAnsi="Arial" w:cs="Arial"/>
                      <w:b/>
                      <w:sz w:val="34"/>
                      <w:szCs w:val="34"/>
                    </w:rPr>
                    <w:t>1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 w:val="24"/>
          <w:szCs w:val="24"/>
          <w:lang w:eastAsia="es-ES"/>
        </w:rPr>
        <w:pict>
          <v:shape id="_x0000_s1028" type="#_x0000_t202" style="position:absolute;left:0;text-align:left;margin-left:-25.35pt;margin-top:106.1pt;width:475.9pt;height:39.05pt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" filled="f" strokecolor="white [3212]">
            <v:textbox>
              <w:txbxContent>
                <w:p w:rsidR="001211DE" w:rsidRPr="004D09F9" w:rsidRDefault="001211DE" w:rsidP="001211DE">
                  <w:pPr>
                    <w:jc w:val="center"/>
                    <w:rPr>
                      <w:rFonts w:ascii="Arial" w:hAnsi="Arial" w:cs="Arial"/>
                      <w:sz w:val="46"/>
                      <w:szCs w:val="46"/>
                    </w:rPr>
                  </w:pPr>
                  <w:r>
                    <w:rPr>
                      <w:rFonts w:ascii="Arial" w:hAnsi="Arial" w:cs="Arial"/>
                      <w:b/>
                      <w:sz w:val="46"/>
                      <w:szCs w:val="46"/>
                    </w:rPr>
                    <w:t>Relevamiento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 w:val="24"/>
          <w:szCs w:val="24"/>
          <w:lang w:eastAsia="es-ES"/>
        </w:rPr>
        <w:pict>
          <v:shape id="_x0000_s1027" type="#_x0000_t202" style="position:absolute;left:0;text-align:left;margin-left:-5.35pt;margin-top:323.6pt;width:428.55pt;height:110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" filled="f" strokecolor="white [3212]">
            <v:textbox>
              <w:txbxContent>
                <w:p w:rsidR="001211DE" w:rsidRDefault="001211DE" w:rsidP="001211DE">
                  <w:pPr>
                    <w:tabs>
                      <w:tab w:val="left" w:pos="2734"/>
                    </w:tabs>
                    <w:spacing w:after="160" w:line="240" w:lineRule="auto"/>
                    <w:jc w:val="center"/>
                    <w:rPr>
                      <w:rFonts w:ascii="Arial" w:hAnsi="Arial" w:cs="Arial"/>
                      <w:b/>
                      <w:sz w:val="42"/>
                      <w:szCs w:val="42"/>
                    </w:rPr>
                  </w:pPr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Delfina Alvarez Arias</w:t>
                  </w:r>
                </w:p>
                <w:p w:rsidR="001211DE" w:rsidRDefault="001211DE" w:rsidP="001211DE">
                  <w:pPr>
                    <w:tabs>
                      <w:tab w:val="left" w:pos="2734"/>
                    </w:tabs>
                    <w:spacing w:after="160" w:line="240" w:lineRule="auto"/>
                    <w:jc w:val="center"/>
                    <w:rPr>
                      <w:rFonts w:ascii="Arial" w:hAnsi="Arial" w:cs="Arial"/>
                      <w:b/>
                      <w:sz w:val="42"/>
                      <w:szCs w:val="42"/>
                    </w:rPr>
                  </w:pPr>
                  <w:r w:rsidRPr="004D09F9">
                    <w:rPr>
                      <w:rFonts w:ascii="Arial" w:hAnsi="Arial" w:cs="Arial"/>
                      <w:b/>
                      <w:sz w:val="42"/>
                      <w:szCs w:val="42"/>
                    </w:rPr>
                    <w:t>C</w:t>
                  </w:r>
                  <w:bookmarkStart w:id="0" w:name="_GoBack"/>
                  <w:bookmarkEnd w:id="0"/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omunicación Digital</w:t>
                  </w:r>
                </w:p>
                <w:p w:rsidR="001211DE" w:rsidRPr="004D09F9" w:rsidRDefault="001211DE" w:rsidP="001211DE">
                  <w:pPr>
                    <w:tabs>
                      <w:tab w:val="left" w:pos="2734"/>
                    </w:tabs>
                    <w:spacing w:after="160" w:line="240" w:lineRule="auto"/>
                    <w:jc w:val="center"/>
                    <w:rPr>
                      <w:rFonts w:ascii="Arial" w:hAnsi="Arial" w:cs="Arial"/>
                      <w:b/>
                      <w:sz w:val="42"/>
                      <w:szCs w:val="42"/>
                    </w:rPr>
                  </w:pPr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97687</w:t>
                  </w:r>
                </w:p>
                <w:p w:rsidR="001211DE" w:rsidRPr="0066119E" w:rsidRDefault="001211DE" w:rsidP="001211DE">
                  <w:pPr>
                    <w:rPr>
                      <w:rFonts w:ascii="Arial" w:hAnsi="Arial" w:cs="Arial"/>
                      <w:sz w:val="26"/>
                      <w:szCs w:val="2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  <w:sz w:val="24"/>
          <w:szCs w:val="24"/>
          <w:lang w:eastAsia="es-ES"/>
        </w:rPr>
        <w:pict>
          <v:shape id="Cuadro de texto 2" o:spid="_x0000_s1026" type="#_x0000_t202" style="position:absolute;left:0;text-align:left;margin-left:-44.7pt;margin-top:527.95pt;width:519.4pt;height:92.55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" filled="f" strokecolor="white [3212]">
            <v:textbox>
              <w:txbxContent>
                <w:p w:rsidR="001211DE" w:rsidRDefault="001211DE" w:rsidP="001211DE">
                  <w:pPr>
                    <w:spacing w:after="100" w:line="240" w:lineRule="auto"/>
                    <w:jc w:val="center"/>
                    <w:rPr>
                      <w:rFonts w:ascii="Arial" w:hAnsi="Arial" w:cs="Arial"/>
                      <w:b/>
                      <w:sz w:val="42"/>
                      <w:szCs w:val="42"/>
                    </w:rPr>
                  </w:pPr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Producción digital 2</w:t>
                  </w:r>
                </w:p>
                <w:p w:rsidR="001211DE" w:rsidRDefault="001211DE" w:rsidP="001211DE">
                  <w:pPr>
                    <w:spacing w:after="100" w:line="240" w:lineRule="auto"/>
                    <w:jc w:val="center"/>
                    <w:rPr>
                      <w:rFonts w:ascii="Arial" w:hAnsi="Arial" w:cs="Arial"/>
                      <w:b/>
                      <w:sz w:val="42"/>
                      <w:szCs w:val="42"/>
                    </w:rPr>
                  </w:pPr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Guido Varela</w:t>
                  </w:r>
                </w:p>
                <w:p w:rsidR="001211DE" w:rsidRPr="004D09F9" w:rsidRDefault="001211DE" w:rsidP="001211DE">
                  <w:pPr>
                    <w:spacing w:after="100" w:line="240" w:lineRule="auto"/>
                    <w:jc w:val="center"/>
                    <w:rPr>
                      <w:rFonts w:ascii="Arial" w:hAnsi="Arial" w:cs="Arial"/>
                      <w:sz w:val="42"/>
                      <w:szCs w:val="42"/>
                    </w:rPr>
                  </w:pPr>
                  <w:r>
                    <w:rPr>
                      <w:rFonts w:ascii="Arial" w:hAnsi="Arial" w:cs="Arial"/>
                      <w:b/>
                      <w:sz w:val="42"/>
                      <w:szCs w:val="42"/>
                    </w:rPr>
                    <w:t>2021</w:t>
                  </w:r>
                </w:p>
              </w:txbxContent>
            </v:textbox>
          </v:shape>
        </w:pict>
      </w:r>
      <w:r w:rsidR="001211DE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-676275</wp:posOffset>
            </wp:positionH>
            <wp:positionV relativeFrom="paragraph">
              <wp:posOffset>-297815</wp:posOffset>
            </wp:positionV>
            <wp:extent cx="6838950" cy="9672955"/>
            <wp:effectExtent l="19050" t="0" r="0" b="0"/>
            <wp:wrapThrough wrapText="bothSides">
              <wp:wrapPolygon edited="0">
                <wp:start x="-60" y="0"/>
                <wp:lineTo x="-60" y="21567"/>
                <wp:lineTo x="21600" y="21567"/>
                <wp:lineTo x="21600" y="0"/>
                <wp:lineTo x="-60" y="0"/>
              </wp:wrapPolygon>
            </wp:wrapThrough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ULO_PG_caja_BAS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967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528C" w:rsidRPr="0050528C" w:rsidRDefault="0050528C" w:rsidP="00505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0528C">
        <w:rPr>
          <w:rFonts w:ascii="Arial" w:hAnsi="Arial" w:cs="Arial"/>
          <w:b/>
          <w:bCs/>
          <w:sz w:val="24"/>
          <w:szCs w:val="24"/>
        </w:rPr>
        <w:lastRenderedPageBreak/>
        <w:t xml:space="preserve">Guía de Trabajo Práctico Nro 1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b/>
          <w:bCs/>
        </w:rPr>
      </w:pPr>
      <w:r w:rsidRPr="0050528C">
        <w:rPr>
          <w:rFonts w:ascii="Arial" w:hAnsi="Arial" w:cs="Arial"/>
          <w:b/>
          <w:bCs/>
        </w:rPr>
        <w:t xml:space="preserve">RELEVAMIENTO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b/>
          <w:bCs/>
        </w:rPr>
      </w:pPr>
      <w:r w:rsidRPr="0050528C">
        <w:rPr>
          <w:rFonts w:ascii="Arial" w:hAnsi="Arial" w:cs="Arial"/>
          <w:b/>
          <w:bCs/>
        </w:rPr>
        <w:t xml:space="preserve">.CONSIGNA: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  <w:r w:rsidRPr="0050528C">
        <w:rPr>
          <w:rFonts w:ascii="Arial" w:hAnsi="Arial" w:cs="Arial"/>
        </w:rPr>
        <w:t>Para comenzar el proyecto web de cursada, se deberá elegir un personaje influyente en la cultura popular (política, deporte, sociedad, etc).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  <w:r w:rsidRPr="0050528C">
        <w:rPr>
          <w:rFonts w:ascii="Arial" w:hAnsi="Arial" w:cs="Arial"/>
        </w:rPr>
        <w:t xml:space="preserve">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  <w:r w:rsidRPr="0050528C">
        <w:rPr>
          <w:rFonts w:ascii="Arial" w:hAnsi="Arial" w:cs="Arial"/>
          <w:b/>
          <w:bCs/>
        </w:rPr>
        <w:t xml:space="preserve">1) </w:t>
      </w:r>
      <w:r w:rsidRPr="0050528C">
        <w:rPr>
          <w:rFonts w:ascii="Arial" w:hAnsi="Arial" w:cs="Arial"/>
        </w:rPr>
        <w:t xml:space="preserve">Se deberá realizar un relevamiento, apuntando a recabar información para un proyecto web integrador, sobre este comitente. Algunos puntos a tener en cuenta (pueden ser mas, según la elección y el materia encontrado):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- Biografía,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- Trayectoria,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>- momentos emblemáticos de su historia,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 - homenajes o reconocimientos,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 - Notas periodísticas, críticas y noticias relacionadas al director (adjuntar URL de la fuente),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- Colores con los que se lo podría asociar, </w:t>
      </w:r>
    </w:p>
    <w:p w:rsidR="0050528C" w:rsidRDefault="0050528C" w:rsidP="0050528C">
      <w:pPr>
        <w:pStyle w:val="Default"/>
        <w:spacing w:line="360" w:lineRule="auto"/>
        <w:rPr>
          <w:rFonts w:ascii="Arial" w:hAnsi="Arial" w:cs="Arial"/>
          <w:i/>
          <w:iCs/>
        </w:rPr>
      </w:pPr>
      <w:r w:rsidRPr="0050528C">
        <w:rPr>
          <w:rFonts w:ascii="Arial" w:hAnsi="Arial" w:cs="Arial"/>
          <w:i/>
          <w:iCs/>
        </w:rPr>
        <w:t xml:space="preserve">- Sitios relacionados (URL+capturas), sobre todo elegidos por su morfología, composición cromática y/o tipográfica, tratamiento de imagen, estilo, etc. Será utilizado como referencias visuales. </w:t>
      </w:r>
    </w:p>
    <w:p w:rsidR="00477E48" w:rsidRPr="0050528C" w:rsidRDefault="00477E48" w:rsidP="0050528C">
      <w:pPr>
        <w:pStyle w:val="Default"/>
        <w:spacing w:line="360" w:lineRule="auto"/>
        <w:rPr>
          <w:rFonts w:ascii="Arial" w:hAnsi="Arial" w:cs="Arial"/>
          <w:i/>
          <w:iCs/>
        </w:rPr>
      </w:pP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b/>
          <w:u w:val="single"/>
        </w:rPr>
      </w:pPr>
      <w:r w:rsidRPr="0050528C">
        <w:rPr>
          <w:rFonts w:ascii="Arial" w:hAnsi="Arial" w:cs="Arial"/>
          <w:b/>
          <w:u w:val="single"/>
        </w:rPr>
        <w:t xml:space="preserve">A tener en cuenta: </w:t>
      </w:r>
    </w:p>
    <w:p w:rsidR="0050528C" w:rsidRPr="0050528C" w:rsidRDefault="0050528C" w:rsidP="0050528C">
      <w:pPr>
        <w:pStyle w:val="Default"/>
        <w:spacing w:after="62" w:line="360" w:lineRule="auto"/>
        <w:rPr>
          <w:rFonts w:ascii="Arial" w:hAnsi="Arial" w:cs="Arial"/>
        </w:rPr>
      </w:pPr>
      <w:r w:rsidRPr="0050528C">
        <w:rPr>
          <w:rFonts w:ascii="Arial" w:hAnsi="Arial" w:cs="Arial"/>
        </w:rPr>
        <w:t xml:space="preserve">- El relevamiento será entregado en Word (.docx). </w:t>
      </w:r>
    </w:p>
    <w:p w:rsidR="0050528C" w:rsidRPr="0050528C" w:rsidRDefault="0050528C" w:rsidP="0050528C">
      <w:pPr>
        <w:pStyle w:val="Default"/>
        <w:spacing w:after="62" w:line="360" w:lineRule="auto"/>
        <w:rPr>
          <w:rFonts w:ascii="Arial" w:hAnsi="Arial" w:cs="Arial"/>
        </w:rPr>
      </w:pPr>
      <w:r w:rsidRPr="0050528C">
        <w:rPr>
          <w:rFonts w:ascii="Arial" w:hAnsi="Arial" w:cs="Arial"/>
        </w:rPr>
        <w:t xml:space="preserve">- Adjuntar una carpeta con imágenes relacionadas al proyecto web.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  <w:r w:rsidRPr="0050528C">
        <w:rPr>
          <w:rFonts w:ascii="Arial" w:hAnsi="Arial" w:cs="Arial"/>
        </w:rPr>
        <w:t xml:space="preserve">- Escribir una breve justificación de la elección y el por qué crees que es un personaje potable para encarar un proyecto.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</w:rPr>
      </w:pP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i/>
          <w:iCs/>
        </w:rPr>
        <w:t>Dicho relevamiento servirá como contenido para la próxima parte del proyecto web, a realizarse en los próximos Trabajos Prácticos</w:t>
      </w:r>
      <w:r>
        <w:rPr>
          <w:rFonts w:ascii="Arial" w:hAnsi="Arial" w:cs="Arial"/>
          <w:i/>
          <w:iCs/>
        </w:rPr>
        <w:t>.</w:t>
      </w:r>
      <w:r w:rsidRPr="0050528C">
        <w:rPr>
          <w:rFonts w:ascii="Arial" w:hAnsi="Arial" w:cs="Arial"/>
          <w:color w:val="auto"/>
        </w:rPr>
        <w:t xml:space="preserve">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</w:p>
    <w:p w:rsidR="0050528C" w:rsidRPr="0050528C" w:rsidRDefault="0050528C" w:rsidP="0050528C">
      <w:pPr>
        <w:pStyle w:val="Default"/>
        <w:pageBreakBefore/>
        <w:spacing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color w:val="auto"/>
        </w:rPr>
        <w:lastRenderedPageBreak/>
        <w:t xml:space="preserve">2) Desarrollar una landing Page sobre un sorteo ficticio de un Meet &amp; Greet con el personaje elegido. Debe contener la info del lugar donde se va a realizar, junto con un formulario para la inscripción. </w:t>
      </w:r>
    </w:p>
    <w:p w:rsidR="0050528C" w:rsidRPr="0050528C" w:rsidRDefault="0050528C" w:rsidP="0050528C">
      <w:pPr>
        <w:pStyle w:val="Default"/>
        <w:spacing w:after="62"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color w:val="auto"/>
        </w:rPr>
        <w:t xml:space="preserve">- HTML5, con su hoja de estilos CSS vinculada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color w:val="auto"/>
        </w:rPr>
        <w:t xml:space="preserve">- Adjuntar el proceso previo (bocetos y referencias).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b/>
          <w:bCs/>
          <w:color w:val="auto"/>
        </w:rPr>
        <w:t xml:space="preserve">. FORMA DE PRESENTACIÓN </w:t>
      </w:r>
    </w:p>
    <w:p w:rsidR="0050528C" w:rsidRPr="0050528C" w:rsidRDefault="0050528C" w:rsidP="0050528C">
      <w:pPr>
        <w:pStyle w:val="Default"/>
        <w:spacing w:line="360" w:lineRule="auto"/>
        <w:rPr>
          <w:rFonts w:ascii="Arial" w:hAnsi="Arial" w:cs="Arial"/>
          <w:color w:val="auto"/>
        </w:rPr>
      </w:pPr>
      <w:r w:rsidRPr="0050528C">
        <w:rPr>
          <w:rFonts w:ascii="Arial" w:hAnsi="Arial" w:cs="Arial"/>
          <w:color w:val="auto"/>
        </w:rPr>
        <w:t xml:space="preserve">Digital (dos carpetas: “Relevamiento” y “LandingPage”) URL de la landing en Github Pages </w:t>
      </w:r>
    </w:p>
    <w:p w:rsidR="0050528C" w:rsidRPr="0050528C" w:rsidRDefault="0050528C" w:rsidP="0050528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Pr="0050528C" w:rsidRDefault="0050528C" w:rsidP="0050528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Pr="0050528C" w:rsidRDefault="0050528C" w:rsidP="0050528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0528C" w:rsidRDefault="0050528C" w:rsidP="001C73F6">
      <w:pPr>
        <w:spacing w:line="360" w:lineRule="auto"/>
        <w:rPr>
          <w:rFonts w:ascii="Arial" w:hAnsi="Arial" w:cs="Arial"/>
          <w:sz w:val="24"/>
          <w:szCs w:val="24"/>
        </w:rPr>
      </w:pPr>
    </w:p>
    <w:p w:rsidR="0050528C" w:rsidRDefault="0050528C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81C60" w:rsidRDefault="00481984" w:rsidP="00281C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80365"/>
            <wp:effectExtent l="19050" t="0" r="0" b="0"/>
            <wp:docPr id="15" name="14 Imagen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0" w:rsidRDefault="00281C60" w:rsidP="00481984">
      <w:pPr>
        <w:spacing w:line="360" w:lineRule="auto"/>
        <w:rPr>
          <w:rFonts w:ascii="Arial" w:hAnsi="Arial" w:cs="Arial"/>
          <w:sz w:val="24"/>
          <w:szCs w:val="24"/>
        </w:rPr>
      </w:pPr>
    </w:p>
    <w:p w:rsidR="00FF0BCC" w:rsidRPr="00C703DE" w:rsidRDefault="00481984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Nathy </w:t>
      </w:r>
      <w:r w:rsidR="00C703DE" w:rsidRPr="00C703DE">
        <w:rPr>
          <w:rFonts w:ascii="Arial" w:hAnsi="Arial" w:cs="Arial"/>
          <w:sz w:val="24"/>
          <w:szCs w:val="24"/>
        </w:rPr>
        <w:t>Peluso es una artista argentina que ha desarrollado su carrera musical en España. Nacida en 1995, se crió escuchando a grandes artistas de la música norteamericana de mediados del siglo pasado como Ella Fitzgerald o Ray Charles, así como a grandes representantes del folklore musical como Joao Gilberto, Ray Barreto o Atahualpa Yupanqui. De aquí surge su afinidad por el jazz y los ritmos elegantes y sofisticados que ha sabido fusionar con las influencias de hip-hop y la música urbana, creando un estilo particular que, pese a contar con un número reducido de referencias en el mercado, le ha hecho convertirse en una de las estrellas de la escena musical contemporánea en castellano.</w:t>
      </w:r>
    </w:p>
    <w:p w:rsidR="00C703DE" w:rsidRPr="00C703DE" w:rsidRDefault="00C703DE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703DE">
        <w:rPr>
          <w:rFonts w:ascii="Arial" w:hAnsi="Arial" w:cs="Arial"/>
          <w:sz w:val="24"/>
          <w:szCs w:val="24"/>
        </w:rPr>
        <w:t>Nathy Peluso encuentra su sonido a través de la mezcla de géneros y la reinterpretación de los mismo</w:t>
      </w:r>
      <w:r w:rsidR="00C21E23">
        <w:rPr>
          <w:rFonts w:ascii="Arial" w:hAnsi="Arial" w:cs="Arial"/>
          <w:sz w:val="24"/>
          <w:szCs w:val="24"/>
        </w:rPr>
        <w:t xml:space="preserve">s gracias a su prodigiosa voz. </w:t>
      </w:r>
      <w:r w:rsidRPr="00C703DE">
        <w:rPr>
          <w:rFonts w:ascii="Arial" w:hAnsi="Arial" w:cs="Arial"/>
          <w:sz w:val="24"/>
          <w:szCs w:val="24"/>
        </w:rPr>
        <w:t xml:space="preserve">En 2017 cristaliza su primer recopilatorio “Esmeralda” y compone la canción que supone un punto de inflexión en su carrera: “Corashe”, donde todo el potencial que </w:t>
      </w:r>
      <w:r w:rsidR="00C21E23" w:rsidRPr="00C703DE">
        <w:rPr>
          <w:rFonts w:ascii="Arial" w:hAnsi="Arial" w:cs="Arial"/>
          <w:sz w:val="24"/>
          <w:szCs w:val="24"/>
        </w:rPr>
        <w:t>venía</w:t>
      </w:r>
      <w:r w:rsidRPr="00C703DE">
        <w:rPr>
          <w:rFonts w:ascii="Arial" w:hAnsi="Arial" w:cs="Arial"/>
          <w:sz w:val="24"/>
          <w:szCs w:val="24"/>
        </w:rPr>
        <w:t xml:space="preserve"> apuntando se hace incuestionable.</w:t>
      </w:r>
    </w:p>
    <w:p w:rsidR="00C703DE" w:rsidRPr="00C703DE" w:rsidRDefault="00AC5811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“La Sandunguera” </w:t>
      </w:r>
      <w:r w:rsidR="00C703DE" w:rsidRPr="00C703DE">
        <w:rPr>
          <w:rFonts w:ascii="Arial" w:hAnsi="Arial" w:cs="Arial"/>
          <w:sz w:val="24"/>
          <w:szCs w:val="24"/>
        </w:rPr>
        <w:t>se mezcla con una interpretación vocal teatral, en la que las letras vuelven a servir como un medio poético a través del cual transmitir una personalidad musical única sin necesidad de contar ninguna historia personal. Un trabajo que precedió a una exitosa gira internacional por Europa y Latinoamérica.</w:t>
      </w:r>
    </w:p>
    <w:p w:rsidR="00C703DE" w:rsidRPr="00C703DE" w:rsidRDefault="00C703DE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703DE">
        <w:rPr>
          <w:rFonts w:ascii="Arial" w:hAnsi="Arial" w:cs="Arial"/>
          <w:sz w:val="24"/>
          <w:szCs w:val="24"/>
        </w:rPr>
        <w:t>La evolución artística de Nathy va más allá de lo musical. En 2019, el año que publica “Deja que te combata”, su primer libro, termina también de dar rienda suelta a su potencial como bailarina, tanto en los clips de sus temas como en sus poderosos live shows, en los que consigue apoderarse del escenario, su hábitat natural, donde da rienda suelta a todas las facetas de su creatividad. Al mismo tiempo lanza “Natikillah”, una canción hip hop con la que se evidencia la dualidad que protagoniza su carrera.</w:t>
      </w:r>
    </w:p>
    <w:p w:rsidR="00C703DE" w:rsidRPr="00C703DE" w:rsidRDefault="00C703DE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703DE">
        <w:rPr>
          <w:rFonts w:ascii="Arial" w:hAnsi="Arial" w:cs="Arial"/>
          <w:sz w:val="24"/>
          <w:szCs w:val="24"/>
        </w:rPr>
        <w:lastRenderedPageBreak/>
        <w:t>Esta libertad con que experimenta la música y el gran momento que vive profesionalmente la llevan a actuar en festivales icónicos como el Primavera Sound o a recibir el prestigioso premio Discovery Artist de la Latin Alternative Music Conference, durante su presentación en Nueva York.</w:t>
      </w:r>
    </w:p>
    <w:p w:rsidR="00C703DE" w:rsidRPr="00C703DE" w:rsidRDefault="00C703DE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703DE">
        <w:rPr>
          <w:rFonts w:ascii="Arial" w:hAnsi="Arial" w:cs="Arial"/>
          <w:sz w:val="24"/>
          <w:szCs w:val="24"/>
        </w:rPr>
        <w:t>Su indudable proyección internacional y capacidad artística se corona en diciembre 2019 con su primer lanzamiento tras firmar con Sony Music España, “Copa Glasé”, en el que rinde homenaje a las canciones navideñas de grandes intérpretes como Nina Simone y a las Big Bands de jazz.</w:t>
      </w:r>
    </w:p>
    <w:p w:rsidR="00A85BCF" w:rsidRDefault="00C703DE" w:rsidP="00281C60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es-ES"/>
        </w:rPr>
      </w:pPr>
      <w:r w:rsidRPr="00C703DE">
        <w:rPr>
          <w:rFonts w:ascii="Arial" w:hAnsi="Arial" w:cs="Arial"/>
          <w:sz w:val="24"/>
          <w:szCs w:val="24"/>
        </w:rPr>
        <w:t>Le sucedieron “Business Woman”, ya en 2020, un himno de empoderamiento en el que Nathy Peluso vuelve a mostrarse como una mujer fuerte e independiente que reivindica su lugar en la industria musical</w:t>
      </w:r>
    </w:p>
    <w:p w:rsidR="00A85BCF" w:rsidRDefault="00DC378F" w:rsidP="00281C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C378F">
        <w:rPr>
          <w:rFonts w:ascii="Arial" w:hAnsi="Arial" w:cs="Arial"/>
          <w:sz w:val="24"/>
          <w:szCs w:val="24"/>
        </w:rPr>
        <w:t>La cantante argentina se ha destacado por ser una de las abanderadas feministas en la región, todo por medio de letras honestas y ritmos trepidantes.</w:t>
      </w:r>
    </w:p>
    <w:p w:rsidR="00281C60" w:rsidRDefault="00281C60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81C60">
        <w:rPr>
          <w:rFonts w:ascii="Arial" w:hAnsi="Arial" w:cs="Arial"/>
          <w:sz w:val="24"/>
          <w:szCs w:val="24"/>
        </w:rPr>
        <w:t>La escena latinoamericana parece ser líder en este cambio generacional, podemos decir que es gracias a la tecnología y a la difusión propia de YouTube o del streaming, es la perfecta representación de que lo genuino, transparente y contrastante, es respaldado y aplaudido por una generación adicta al cambio. Los ojos de la escena musical están más que nunca en </w:t>
      </w:r>
      <w:r w:rsidRPr="00281C60">
        <w:rPr>
          <w:rFonts w:ascii="Arial" w:hAnsi="Arial" w:cs="Arial"/>
          <w:bCs/>
          <w:sz w:val="24"/>
          <w:szCs w:val="24"/>
        </w:rPr>
        <w:t>Latinoamérica</w:t>
      </w:r>
      <w:r w:rsidRPr="00281C60">
        <w:rPr>
          <w:rFonts w:ascii="Arial" w:hAnsi="Arial" w:cs="Arial"/>
          <w:sz w:val="24"/>
          <w:szCs w:val="24"/>
        </w:rPr>
        <w:t> y no solo eso, el cambio está liderado por el </w:t>
      </w:r>
      <w:r w:rsidRPr="00281C60">
        <w:rPr>
          <w:rFonts w:ascii="Arial" w:hAnsi="Arial" w:cs="Arial"/>
          <w:bCs/>
          <w:sz w:val="24"/>
          <w:szCs w:val="24"/>
        </w:rPr>
        <w:t>talento de las mujeres, algo</w:t>
      </w:r>
      <w:r w:rsidRPr="00281C60">
        <w:rPr>
          <w:rFonts w:ascii="Arial" w:hAnsi="Arial" w:cs="Arial"/>
          <w:sz w:val="24"/>
          <w:szCs w:val="24"/>
        </w:rPr>
        <w:t> que merece más que un reconocimiento en esta gran marea que ha generado el movimiento feminista en la región. Por lo que tener en cuenta el nombre de </w:t>
      </w:r>
      <w:r w:rsidRPr="00281C60">
        <w:rPr>
          <w:rFonts w:ascii="Arial" w:hAnsi="Arial" w:cs="Arial"/>
          <w:bCs/>
          <w:sz w:val="24"/>
          <w:szCs w:val="24"/>
        </w:rPr>
        <w:t>Nathy Peluso</w:t>
      </w:r>
      <w:r w:rsidRPr="00281C60">
        <w:rPr>
          <w:rFonts w:ascii="Arial" w:hAnsi="Arial" w:cs="Arial"/>
          <w:sz w:val="24"/>
          <w:szCs w:val="24"/>
        </w:rPr>
        <w:t> será imperativo en algo más que la escena musical o en Latinoamérica como tal, sino en el cambio que se gesta a través de las letras y el ritmo de una generación que está por tumbar todo estereotipo</w:t>
      </w:r>
      <w:r>
        <w:rPr>
          <w:rFonts w:ascii="Arial" w:hAnsi="Arial" w:cs="Arial"/>
          <w:sz w:val="24"/>
          <w:szCs w:val="24"/>
        </w:rPr>
        <w:t>.</w:t>
      </w:r>
    </w:p>
    <w:p w:rsidR="00281C60" w:rsidRDefault="00281C60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281C60" w:rsidRDefault="00281C60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D813ED" w:rsidRDefault="00D813ED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D813ED" w:rsidRDefault="00D813ED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E61AEF" w:rsidRDefault="00E61AEF" w:rsidP="001A2591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1A2591" w:rsidRPr="001A2591" w:rsidRDefault="001A2591" w:rsidP="001A2591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1A2591">
        <w:rPr>
          <w:rFonts w:ascii="Arial" w:hAnsi="Arial" w:cs="Arial"/>
          <w:b/>
          <w:sz w:val="24"/>
          <w:szCs w:val="24"/>
          <w:u w:val="single"/>
        </w:rPr>
        <w:lastRenderedPageBreak/>
        <w:t>Canciones:</w:t>
      </w:r>
    </w:p>
    <w:p w:rsid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0" w:tooltip="AGARRAT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AGARRATE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r>
        <w:rPr>
          <w:rFonts w:ascii="Arial" w:hAnsi="Arial" w:cs="Arial"/>
          <w:color w:val="444444"/>
          <w:sz w:val="24"/>
          <w:szCs w:val="25"/>
        </w:rPr>
        <w:t>PURO VENENO</w:t>
      </w:r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1" w:tooltip="AMOR SALVAJ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AMOR SALVAJE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2" w:tooltip="MAFIOSA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MAFIOSA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3" w:tooltip="BUENOS AIRES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BUENOS AIRES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4" w:tooltip="BUSINESS WOMAN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BUSINESS WOMAN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5" w:tooltip="SUGGA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SUGGA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6" w:tooltip="SANA SANA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SANA SANA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7" w:tooltip="LLAMAM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LLAMAME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8" w:tooltip="Corash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CORASHE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19" w:tooltip="ARRORRÓ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ARRORRÓ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0" w:tooltip="TRÍO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TRÍO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1" w:tooltip="CELEBRÉ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CELEBRÉ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2" w:tooltip="La Sandunguera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LA SANDUNGUERA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3" w:tooltip="La Passion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LA PASSIONE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4" w:tooltip="Alabame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ALABAME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5" w:tooltip="Hot Butter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HOT BUTTER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6" w:tooltip="Natikillah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NATIKILLAH</w:t>
        </w:r>
      </w:hyperlink>
    </w:p>
    <w:p w:rsidR="001A2591" w:rsidRPr="001A2591" w:rsidRDefault="001A2591" w:rsidP="004F6589">
      <w:pPr>
        <w:numPr>
          <w:ilvl w:val="0"/>
          <w:numId w:val="2"/>
        </w:numPr>
        <w:shd w:val="clear" w:color="auto" w:fill="FFFFFF"/>
        <w:spacing w:beforeAutospacing="1" w:after="0" w:afterAutospacing="1" w:line="360" w:lineRule="auto"/>
        <w:ind w:left="0"/>
        <w:rPr>
          <w:rFonts w:ascii="Arial" w:hAnsi="Arial" w:cs="Arial"/>
          <w:color w:val="444444"/>
          <w:sz w:val="24"/>
          <w:szCs w:val="25"/>
        </w:rPr>
      </w:pPr>
      <w:hyperlink r:id="rId27" w:tooltip="La Sanduguera" w:history="1">
        <w:r w:rsidRPr="001A2591">
          <w:rPr>
            <w:rStyle w:val="Hipervnculo"/>
            <w:rFonts w:ascii="Arial" w:hAnsi="Arial" w:cs="Arial"/>
            <w:color w:val="444444"/>
            <w:sz w:val="24"/>
            <w:szCs w:val="25"/>
            <w:u w:val="none"/>
          </w:rPr>
          <w:t>LA SANDUGUERA</w:t>
        </w:r>
      </w:hyperlink>
    </w:p>
    <w:p w:rsidR="004F6589" w:rsidRDefault="00E61AEF" w:rsidP="004F6589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1597025</wp:posOffset>
            </wp:positionH>
            <wp:positionV relativeFrom="paragraph">
              <wp:posOffset>178435</wp:posOffset>
            </wp:positionV>
            <wp:extent cx="1570990" cy="5220335"/>
            <wp:effectExtent l="1847850" t="0" r="1819910" b="0"/>
            <wp:wrapThrough wrapText="bothSides">
              <wp:wrapPolygon edited="0">
                <wp:start x="21543" y="-96"/>
                <wp:lineTo x="327" y="-96"/>
                <wp:lineTo x="327" y="21580"/>
                <wp:lineTo x="21543" y="21580"/>
                <wp:lineTo x="21543" y="-96"/>
              </wp:wrapPolygon>
            </wp:wrapThrough>
            <wp:docPr id="4" name="Imagen 1" descr="https://i.pinimg.com/564x/2b/3a/6a/2b3a6ad7d2e8c7e9f6f333827c3ea8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pinimg.com/564x/2b/3a/6a/2b3a6ad7d2e8c7e9f6f333827c3ea83c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2107" b="698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70990" cy="522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6589" w:rsidRDefault="004F6589" w:rsidP="004F6589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F34087">
        <w:rPr>
          <w:rFonts w:ascii="Arial" w:hAnsi="Arial" w:cs="Arial"/>
          <w:b/>
          <w:sz w:val="24"/>
          <w:szCs w:val="24"/>
          <w:u w:val="single"/>
        </w:rPr>
        <w:t>Colores relacionados a Nathy Peluso:</w:t>
      </w:r>
    </w:p>
    <w:p w:rsidR="002337E1" w:rsidRDefault="002337E1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4F6589" w:rsidRDefault="004F6589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E61AEF" w:rsidRDefault="00E61AEF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E61AEF" w:rsidRDefault="00E61AEF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E61AEF" w:rsidRDefault="00E61AEF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2337E1" w:rsidRDefault="002337E1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9A45AA" w:rsidRDefault="009A45AA" w:rsidP="00C703DE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lastRenderedPageBreak/>
        <w:t>Estética:</w:t>
      </w:r>
    </w:p>
    <w:p w:rsidR="00471FAA" w:rsidRDefault="002337E1" w:rsidP="002337E1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318494" cy="3727182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1489" t="25155" r="23022" b="9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485" cy="37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FAA" w:rsidRDefault="002337E1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318494" cy="3785441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2690" t="26298" r="23219" b="7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494" cy="378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51" w:rsidRDefault="00F51651" w:rsidP="00B15880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</w:p>
    <w:p w:rsidR="00B15880" w:rsidRDefault="00B15880" w:rsidP="00B15880">
      <w:pPr>
        <w:spacing w:line="360" w:lineRule="auto"/>
        <w:jc w:val="both"/>
        <w:rPr>
          <w:rFonts w:ascii="Arial" w:hAnsi="Arial" w:cs="Arial"/>
          <w:b/>
          <w:noProof/>
          <w:sz w:val="24"/>
          <w:szCs w:val="24"/>
          <w:u w:val="single"/>
          <w:lang w:eastAsia="es-ES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lastRenderedPageBreak/>
        <w:t>Sitio oficial de Nathy Peluso</w:t>
      </w:r>
    </w:p>
    <w:p w:rsidR="00B15880" w:rsidRDefault="00B15880" w:rsidP="00B15880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407837" cy="2539067"/>
            <wp:effectExtent l="19050" t="0" r="2363" b="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3149" b="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37" cy="253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880" w:rsidRDefault="00B15880" w:rsidP="00B15880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407837" cy="2517819"/>
            <wp:effectExtent l="19050" t="0" r="2363" b="0"/>
            <wp:docPr id="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3841" b="5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37" cy="2517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880" w:rsidRDefault="00B15880" w:rsidP="00B15880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407837" cy="2485904"/>
            <wp:effectExtent l="19050" t="0" r="2363" b="0"/>
            <wp:docPr id="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3149" b="6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37" cy="248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AEF" w:rsidRPr="00E61AEF" w:rsidRDefault="00E61AEF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51651" w:rsidRDefault="00F51651" w:rsidP="00F51651">
      <w:pPr>
        <w:spacing w:line="360" w:lineRule="auto"/>
        <w:rPr>
          <w:rFonts w:ascii="Arial" w:hAnsi="Arial" w:cs="Arial"/>
          <w:b/>
          <w:szCs w:val="24"/>
          <w:u w:val="single"/>
        </w:rPr>
      </w:pPr>
      <w:r>
        <w:rPr>
          <w:rFonts w:ascii="Arial" w:hAnsi="Arial" w:cs="Arial"/>
          <w:b/>
          <w:szCs w:val="24"/>
          <w:u w:val="single"/>
        </w:rPr>
        <w:lastRenderedPageBreak/>
        <w:t>Noticias/Entrevistas:</w:t>
      </w:r>
    </w:p>
    <w:p w:rsidR="00F51651" w:rsidRDefault="00F51651" w:rsidP="00F51651">
      <w:pPr>
        <w:spacing w:line="360" w:lineRule="auto"/>
        <w:jc w:val="center"/>
        <w:rPr>
          <w:rFonts w:ascii="Arial" w:hAnsi="Arial" w:cs="Arial"/>
          <w:b/>
          <w:szCs w:val="24"/>
          <w:u w:val="single"/>
        </w:rPr>
      </w:pPr>
      <w:r>
        <w:rPr>
          <w:rFonts w:ascii="Arial" w:hAnsi="Arial" w:cs="Arial"/>
          <w:b/>
          <w:noProof/>
          <w:szCs w:val="24"/>
          <w:u w:val="single"/>
          <w:lang w:eastAsia="es-ES"/>
        </w:rPr>
        <w:drawing>
          <wp:inline distT="0" distB="0" distL="0" distR="0">
            <wp:extent cx="4606113" cy="6130307"/>
            <wp:effectExtent l="19050" t="0" r="3987" b="0"/>
            <wp:docPr id="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1504" t="22337" r="49980" b="12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3" cy="611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51" w:rsidRDefault="00F51651" w:rsidP="00F51651">
      <w:pPr>
        <w:spacing w:line="360" w:lineRule="auto"/>
        <w:jc w:val="center"/>
        <w:rPr>
          <w:rFonts w:ascii="Arial" w:hAnsi="Arial" w:cs="Arial"/>
          <w:b/>
          <w:szCs w:val="24"/>
          <w:u w:val="single"/>
        </w:rPr>
      </w:pPr>
    </w:p>
    <w:p w:rsidR="00F51651" w:rsidRDefault="00F51651" w:rsidP="00F51651">
      <w:pPr>
        <w:spacing w:line="360" w:lineRule="auto"/>
        <w:jc w:val="center"/>
        <w:rPr>
          <w:rFonts w:ascii="Arial" w:hAnsi="Arial" w:cs="Arial"/>
          <w:b/>
          <w:szCs w:val="24"/>
          <w:u w:val="single"/>
        </w:rPr>
      </w:pPr>
      <w:hyperlink r:id="rId35" w:history="1">
        <w:r w:rsidRPr="003D6834">
          <w:rPr>
            <w:rStyle w:val="Hipervnculo"/>
            <w:rFonts w:ascii="Arial" w:hAnsi="Arial" w:cs="Arial"/>
            <w:b/>
            <w:szCs w:val="24"/>
          </w:rPr>
          <w:t>https://www.vogue.mx/estilo-de-vida/articulo/nathy-peluso-biografia-de-la-cantante-argentina-quien-es</w:t>
        </w:r>
      </w:hyperlink>
    </w:p>
    <w:p w:rsidR="00F51651" w:rsidRDefault="00F51651" w:rsidP="00F51651">
      <w:pPr>
        <w:spacing w:line="360" w:lineRule="auto"/>
        <w:jc w:val="center"/>
        <w:rPr>
          <w:rFonts w:ascii="Arial" w:hAnsi="Arial" w:cs="Arial"/>
          <w:b/>
          <w:szCs w:val="24"/>
          <w:u w:val="single"/>
        </w:rPr>
      </w:pPr>
      <w:r>
        <w:rPr>
          <w:rFonts w:ascii="Arial" w:hAnsi="Arial" w:cs="Arial"/>
          <w:b/>
          <w:noProof/>
          <w:szCs w:val="24"/>
          <w:u w:val="single"/>
          <w:lang w:eastAsia="es-ES"/>
        </w:rPr>
        <w:lastRenderedPageBreak/>
        <w:drawing>
          <wp:inline distT="0" distB="0" distL="0" distR="0">
            <wp:extent cx="3777111" cy="6772940"/>
            <wp:effectExtent l="19050" t="0" r="0" b="0"/>
            <wp:docPr id="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4817" t="20139" r="52931" b="12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828" cy="677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51" w:rsidRPr="00D813ED" w:rsidRDefault="00F51651" w:rsidP="00F51651">
      <w:pPr>
        <w:spacing w:line="360" w:lineRule="auto"/>
        <w:jc w:val="center"/>
        <w:rPr>
          <w:rFonts w:ascii="Arial" w:hAnsi="Arial" w:cs="Arial"/>
          <w:b/>
          <w:szCs w:val="24"/>
          <w:u w:val="single"/>
        </w:rPr>
      </w:pPr>
      <w:hyperlink r:id="rId37" w:history="1">
        <w:r w:rsidRPr="00D813ED">
          <w:rPr>
            <w:rStyle w:val="Hipervnculo"/>
            <w:rFonts w:ascii="Arial" w:hAnsi="Arial" w:cs="Arial"/>
            <w:b/>
            <w:szCs w:val="24"/>
          </w:rPr>
          <w:t>https://www.lavanguardia.com/musica/20201013/484014735590/nathy-peluso-nuevo-album-rap-calambre-musicas-urbanas.html</w:t>
        </w:r>
      </w:hyperlink>
    </w:p>
    <w:p w:rsidR="00F51651" w:rsidRDefault="00F51651" w:rsidP="00F51651">
      <w:pPr>
        <w:spacing w:line="360" w:lineRule="auto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-880745</wp:posOffset>
            </wp:positionH>
            <wp:positionV relativeFrom="paragraph">
              <wp:posOffset>-366395</wp:posOffset>
            </wp:positionV>
            <wp:extent cx="7080250" cy="3465830"/>
            <wp:effectExtent l="19050" t="0" r="6350" b="0"/>
            <wp:wrapThrough wrapText="bothSides">
              <wp:wrapPolygon edited="0">
                <wp:start x="-58" y="0"/>
                <wp:lineTo x="-58" y="21489"/>
                <wp:lineTo x="21619" y="21489"/>
                <wp:lineTo x="21619" y="0"/>
                <wp:lineTo x="-58" y="0"/>
              </wp:wrapPolygon>
            </wp:wrapThrough>
            <wp:docPr id="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384" t="13841" r="1771" b="8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1651" w:rsidRPr="00D813ED" w:rsidRDefault="00F51651" w:rsidP="00F51651">
      <w:pPr>
        <w:spacing w:line="360" w:lineRule="auto"/>
        <w:jc w:val="center"/>
        <w:rPr>
          <w:rFonts w:ascii="Arial" w:hAnsi="Arial" w:cs="Arial"/>
          <w:b/>
          <w:sz w:val="24"/>
          <w:szCs w:val="24"/>
          <w:u w:val="single"/>
        </w:rPr>
      </w:pPr>
      <w:hyperlink r:id="rId39" w:history="1">
        <w:r w:rsidRPr="003D6834">
          <w:rPr>
            <w:rStyle w:val="Hipervnculo"/>
            <w:rFonts w:ascii="Arial" w:hAnsi="Arial" w:cs="Arial"/>
            <w:b/>
            <w:szCs w:val="24"/>
          </w:rPr>
          <w:t>https://elpais.com/elpais/2020/10/16/eps/1602842250_387646.html</w:t>
        </w:r>
      </w:hyperlink>
    </w:p>
    <w:p w:rsidR="00F51651" w:rsidRDefault="00F5165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51651" w:rsidRDefault="00F5165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61AEF" w:rsidRDefault="00E61AEF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Nathy Peluso es una gran artista a nivel mundial</w:t>
      </w:r>
      <w:r w:rsidR="00407391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407391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u estética y forma de ser me impulsó y motivó para poder realizar este proyecto en base a ella</w:t>
      </w:r>
      <w:r w:rsidR="00407391">
        <w:rPr>
          <w:rFonts w:ascii="Arial" w:hAnsi="Arial" w:cs="Arial"/>
          <w:sz w:val="24"/>
          <w:szCs w:val="24"/>
        </w:rPr>
        <w:t xml:space="preserve">. Desde hace tiempo que me considero una gran fanática no solo por ella y por sus canciones, sino por la habilidad de fusionar distintos géneros musicales y no centrarse en uno solo. </w:t>
      </w: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Maneja una versatilidad y fuerza feminista que considero que hoy en día es una gran vocera para las mujeres.</w:t>
      </w: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07391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07391" w:rsidRPr="00E61AEF" w:rsidRDefault="00407391" w:rsidP="00C703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34087" w:rsidRDefault="00F34087" w:rsidP="00C703DE">
      <w:pPr>
        <w:spacing w:line="36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Bibliografía</w:t>
      </w:r>
    </w:p>
    <w:p w:rsidR="00F34087" w:rsidRPr="00F34087" w:rsidRDefault="00F34087" w:rsidP="00F3408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Wikipedia</w:t>
      </w:r>
    </w:p>
    <w:p w:rsidR="00F34087" w:rsidRDefault="008E5933" w:rsidP="00F3408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hyperlink r:id="rId40" w:history="1">
        <w:r w:rsidR="004418BB" w:rsidRPr="000066A0">
          <w:rPr>
            <w:rStyle w:val="Hipervnculo"/>
            <w:rFonts w:ascii="Arial" w:hAnsi="Arial" w:cs="Arial"/>
            <w:sz w:val="24"/>
            <w:szCs w:val="24"/>
          </w:rPr>
          <w:t>https://www.vogue.mx/estilo-de-vida/articulo/nathy-peluso-biografia-de-la-cantante-argentina-quien-es</w:t>
        </w:r>
      </w:hyperlink>
    </w:p>
    <w:p w:rsidR="004418BB" w:rsidRDefault="00E61AEF" w:rsidP="00F3408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hyperlink r:id="rId41" w:history="1">
        <w:r w:rsidRPr="003D6834">
          <w:rPr>
            <w:rStyle w:val="Hipervnculo"/>
            <w:rFonts w:ascii="Arial" w:hAnsi="Arial" w:cs="Arial"/>
            <w:sz w:val="24"/>
            <w:szCs w:val="24"/>
          </w:rPr>
          <w:t>https://www.nathypeluso.com/</w:t>
        </w:r>
      </w:hyperlink>
    </w:p>
    <w:p w:rsidR="00E61AEF" w:rsidRPr="00F34087" w:rsidRDefault="00E61AEF" w:rsidP="00E61AEF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E61AEF" w:rsidRPr="00F34087" w:rsidSect="00C703DE">
      <w:foot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E10B4" w:rsidRDefault="002E10B4" w:rsidP="00477E48">
      <w:pPr>
        <w:spacing w:after="0" w:line="240" w:lineRule="auto"/>
      </w:pPr>
      <w:r>
        <w:separator/>
      </w:r>
    </w:p>
  </w:endnote>
  <w:endnote w:type="continuationSeparator" w:id="1">
    <w:p w:rsidR="002E10B4" w:rsidRDefault="002E10B4" w:rsidP="00477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73966891"/>
      <w:docPartObj>
        <w:docPartGallery w:val="Page Numbers (Bottom of Page)"/>
        <w:docPartUnique/>
      </w:docPartObj>
    </w:sdtPr>
    <w:sdtContent>
      <w:p w:rsidR="00477E48" w:rsidRDefault="00477E48">
        <w:pPr>
          <w:pStyle w:val="Piedepgina"/>
          <w:jc w:val="right"/>
        </w:pPr>
        <w:fldSimple w:instr=" PAGE   \* MERGEFORMAT ">
          <w:r w:rsidR="00F51651">
            <w:rPr>
              <w:noProof/>
            </w:rPr>
            <w:t>9</w:t>
          </w:r>
        </w:fldSimple>
      </w:p>
    </w:sdtContent>
  </w:sdt>
  <w:p w:rsidR="00477E48" w:rsidRDefault="00477E48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E10B4" w:rsidRDefault="002E10B4" w:rsidP="00477E48">
      <w:pPr>
        <w:spacing w:after="0" w:line="240" w:lineRule="auto"/>
      </w:pPr>
      <w:r>
        <w:separator/>
      </w:r>
    </w:p>
  </w:footnote>
  <w:footnote w:type="continuationSeparator" w:id="1">
    <w:p w:rsidR="002E10B4" w:rsidRDefault="002E10B4" w:rsidP="00477E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A3F0C"/>
    <w:multiLevelType w:val="multilevel"/>
    <w:tmpl w:val="02560C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B5F253A"/>
    <w:multiLevelType w:val="hybridMultilevel"/>
    <w:tmpl w:val="7C9C0B24"/>
    <w:lvl w:ilvl="0" w:tplc="6236175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4F56"/>
    <w:rsid w:val="001211DE"/>
    <w:rsid w:val="001378BD"/>
    <w:rsid w:val="001A2591"/>
    <w:rsid w:val="001C73F6"/>
    <w:rsid w:val="002337E1"/>
    <w:rsid w:val="00281C60"/>
    <w:rsid w:val="002E10B4"/>
    <w:rsid w:val="003F1C66"/>
    <w:rsid w:val="00407391"/>
    <w:rsid w:val="004418BB"/>
    <w:rsid w:val="00453523"/>
    <w:rsid w:val="00471FAA"/>
    <w:rsid w:val="00477E48"/>
    <w:rsid w:val="00481984"/>
    <w:rsid w:val="00494F56"/>
    <w:rsid w:val="004F6589"/>
    <w:rsid w:val="0050528C"/>
    <w:rsid w:val="007B4025"/>
    <w:rsid w:val="007C5B9D"/>
    <w:rsid w:val="008E5933"/>
    <w:rsid w:val="009A45AA"/>
    <w:rsid w:val="00A85BCF"/>
    <w:rsid w:val="00AC5811"/>
    <w:rsid w:val="00B15880"/>
    <w:rsid w:val="00B20959"/>
    <w:rsid w:val="00BB294A"/>
    <w:rsid w:val="00C21E23"/>
    <w:rsid w:val="00C703DE"/>
    <w:rsid w:val="00D813ED"/>
    <w:rsid w:val="00D95C17"/>
    <w:rsid w:val="00DC378F"/>
    <w:rsid w:val="00E61AEF"/>
    <w:rsid w:val="00E80A79"/>
    <w:rsid w:val="00EF4CB7"/>
    <w:rsid w:val="00F34087"/>
    <w:rsid w:val="00F51651"/>
    <w:rsid w:val="00FF0B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BC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94F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494F56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94F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4F5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34087"/>
    <w:pPr>
      <w:ind w:left="720"/>
      <w:contextualSpacing/>
    </w:pPr>
  </w:style>
  <w:style w:type="paragraph" w:customStyle="1" w:styleId="Default">
    <w:name w:val="Default"/>
    <w:rsid w:val="0050528C"/>
    <w:pPr>
      <w:autoSpaceDE w:val="0"/>
      <w:autoSpaceDN w:val="0"/>
      <w:adjustRightInd w:val="0"/>
      <w:spacing w:after="0" w:line="240" w:lineRule="auto"/>
    </w:pPr>
    <w:rPr>
      <w:rFonts w:ascii="Roboto" w:hAnsi="Roboto" w:cs="Roboto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unhideWhenUsed/>
    <w:rsid w:val="00477E4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77E48"/>
  </w:style>
  <w:style w:type="paragraph" w:styleId="Piedepgina">
    <w:name w:val="footer"/>
    <w:basedOn w:val="Normal"/>
    <w:link w:val="PiedepginaCar"/>
    <w:uiPriority w:val="99"/>
    <w:unhideWhenUsed/>
    <w:rsid w:val="00477E4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7E4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1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90026">
              <w:marLeft w:val="0"/>
              <w:marRight w:val="0"/>
              <w:marTop w:val="468"/>
              <w:marBottom w:val="18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93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447762">
          <w:marLeft w:val="0"/>
          <w:marRight w:val="0"/>
          <w:marTop w:val="0"/>
          <w:marBottom w:val="56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0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248">
          <w:marLeft w:val="0"/>
          <w:marRight w:val="0"/>
          <w:marTop w:val="0"/>
          <w:marBottom w:val="8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00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9411">
              <w:marLeft w:val="0"/>
              <w:marRight w:val="0"/>
              <w:marTop w:val="0"/>
              <w:marBottom w:val="25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letras.com/nathy-peluso/buenos-aires/" TargetMode="External"/><Relationship Id="rId18" Type="http://schemas.openxmlformats.org/officeDocument/2006/relationships/hyperlink" Target="https://www.letras.com/nathy-peluso/corashe/" TargetMode="External"/><Relationship Id="rId26" Type="http://schemas.openxmlformats.org/officeDocument/2006/relationships/hyperlink" Target="https://www.letras.com/nathy-peluso/natikillah/" TargetMode="External"/><Relationship Id="rId39" Type="http://schemas.openxmlformats.org/officeDocument/2006/relationships/hyperlink" Target="https://elpais.com/elpais/2020/10/16/eps/1602842250_387646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letras.com/nathy-peluso/celebre/" TargetMode="External"/><Relationship Id="rId34" Type="http://schemas.openxmlformats.org/officeDocument/2006/relationships/image" Target="media/image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letras.com/nathy-peluso/mafiosa/" TargetMode="External"/><Relationship Id="rId17" Type="http://schemas.openxmlformats.org/officeDocument/2006/relationships/hyperlink" Target="https://www.letras.com/nathy-peluso/llamame/" TargetMode="External"/><Relationship Id="rId25" Type="http://schemas.openxmlformats.org/officeDocument/2006/relationships/hyperlink" Target="https://www.letras.com/nathy-peluso/hot-butter/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www.letras.com/nathy-peluso/sana-sana/" TargetMode="External"/><Relationship Id="rId20" Type="http://schemas.openxmlformats.org/officeDocument/2006/relationships/hyperlink" Target="https://www.letras.com/nathy-peluso/trio/" TargetMode="External"/><Relationship Id="rId29" Type="http://schemas.openxmlformats.org/officeDocument/2006/relationships/image" Target="media/image4.png"/><Relationship Id="rId41" Type="http://schemas.openxmlformats.org/officeDocument/2006/relationships/hyperlink" Target="https://www.nathypelus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etras.com/nathy-peluso/amor-salvaje/" TargetMode="External"/><Relationship Id="rId24" Type="http://schemas.openxmlformats.org/officeDocument/2006/relationships/hyperlink" Target="https://www.letras.com/nathy-peluso/alabame/" TargetMode="External"/><Relationship Id="rId32" Type="http://schemas.openxmlformats.org/officeDocument/2006/relationships/image" Target="media/image7.png"/><Relationship Id="rId37" Type="http://schemas.openxmlformats.org/officeDocument/2006/relationships/hyperlink" Target="https://www.lavanguardia.com/musica/20201013/484014735590/nathy-peluso-nuevo-album-rap-calambre-musicas-urbanas.html" TargetMode="External"/><Relationship Id="rId40" Type="http://schemas.openxmlformats.org/officeDocument/2006/relationships/hyperlink" Target="https://www.vogue.mx/estilo-de-vida/articulo/nathy-peluso-biografia-de-la-cantante-argentina-quien-e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letras.com/nathy-peluso/sugga/" TargetMode="External"/><Relationship Id="rId23" Type="http://schemas.openxmlformats.org/officeDocument/2006/relationships/hyperlink" Target="https://www.letras.com/nathy-peluso/la-passione/" TargetMode="External"/><Relationship Id="rId28" Type="http://schemas.openxmlformats.org/officeDocument/2006/relationships/image" Target="media/image3.jpeg"/><Relationship Id="rId36" Type="http://schemas.openxmlformats.org/officeDocument/2006/relationships/image" Target="media/image10.png"/><Relationship Id="rId10" Type="http://schemas.openxmlformats.org/officeDocument/2006/relationships/hyperlink" Target="https://www.letras.com/nathy-peluso/agarrate/" TargetMode="External"/><Relationship Id="rId19" Type="http://schemas.openxmlformats.org/officeDocument/2006/relationships/hyperlink" Target="https://www.letras.com/nathy-peluso/arrorro/" TargetMode="External"/><Relationship Id="rId31" Type="http://schemas.openxmlformats.org/officeDocument/2006/relationships/image" Target="media/image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letras.com/nathy-peluso/business-woman/" TargetMode="External"/><Relationship Id="rId22" Type="http://schemas.openxmlformats.org/officeDocument/2006/relationships/hyperlink" Target="https://www.letras.com/nathy-peluso/lan-sandunguera/" TargetMode="External"/><Relationship Id="rId27" Type="http://schemas.openxmlformats.org/officeDocument/2006/relationships/hyperlink" Target="https://www.letras.com/nathy-peluso/la-sanduguera/" TargetMode="External"/><Relationship Id="rId30" Type="http://schemas.openxmlformats.org/officeDocument/2006/relationships/image" Target="media/image5.png"/><Relationship Id="rId35" Type="http://schemas.openxmlformats.org/officeDocument/2006/relationships/hyperlink" Target="https://www.vogue.mx/estilo-de-vida/articulo/nathy-peluso-biografia-de-la-cantante-argentina-quien-es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64F30D-8DAD-47E2-8228-7CDD22589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1295</Words>
  <Characters>7123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8402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29</cp:revision>
  <dcterms:created xsi:type="dcterms:W3CDTF">2021-08-22T22:43:00Z</dcterms:created>
  <dcterms:modified xsi:type="dcterms:W3CDTF">2021-09-02T21:36:00Z</dcterms:modified>
</cp:coreProperties>
</file>